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2A4495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RANGE!A1:D25"/>
            <w:r w:rsidRPr="007874BE">
              <w:rPr>
                <w:rFonts w:ascii="TimesNewRoman" w:eastAsia="Times New Roman" w:hAnsi="TimesNewRoman" w:cs="Arial"/>
                <w:sz w:val="20"/>
                <w:szCs w:val="20"/>
              </w:rPr>
              <w:t xml:space="preserve">Приложение </w:t>
            </w:r>
            <w:bookmarkEnd w:id="0"/>
            <w:r w:rsidR="002A4495">
              <w:rPr>
                <w:rFonts w:ascii="TimesNewRoman" w:eastAsia="Times New Roman" w:hAnsi="TimesNewRoman" w:cs="Arial"/>
                <w:sz w:val="20"/>
                <w:szCs w:val="20"/>
              </w:rPr>
              <w:t>№ 2 к Технической части</w:t>
            </w:r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9676DC" w:rsidP="002920B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Д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емонтаж</w:t>
            </w:r>
            <w:r w:rsidR="002920B9"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r w:rsidR="002920B9">
              <w:rPr>
                <w:rFonts w:ascii="TimesNewRoman" w:eastAsia="Times New Roman" w:hAnsi="TimesNewRoman" w:cs="Arial"/>
                <w:sz w:val="20"/>
                <w:szCs w:val="20"/>
              </w:rPr>
              <w:t>оконных блоков из алюминиевых профилей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363,5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онтаж </w:t>
            </w: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оконных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блоков из ПВХ-профилей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181,8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Установка </w:t>
            </w: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подоконных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досок из ПВХ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85,0</w:t>
            </w:r>
          </w:p>
        </w:tc>
      </w:tr>
      <w:tr w:rsidR="006E1F1A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Изоляция плоских и криволинейных поверхностей плитами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E1F1A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4,73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2920B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Облицовка </w:t>
            </w: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оконных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и дверных откосов декоративными бумажно-слоистыми листами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50,0</w:t>
            </w:r>
          </w:p>
        </w:tc>
      </w:tr>
      <w:tr w:rsidR="009676DC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6E1F1A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9676DC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Устройство уголков ПВХ (оконных) по откосам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76DC" w:rsidRPr="00AF4F0D" w:rsidRDefault="002920B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146,1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2920B9" w:rsidRPr="007874BE" w:rsidRDefault="002920B9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</w:tbl>
    <w:p w:rsidR="00976EE7" w:rsidRDefault="006E1F1A">
      <w:bookmarkStart w:id="1" w:name="_GoBack"/>
      <w:bookmarkEnd w:id="1"/>
      <w:r>
        <w:t xml:space="preserve"> </w:t>
      </w:r>
    </w:p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BE"/>
    <w:rsid w:val="000516D8"/>
    <w:rsid w:val="00255D9D"/>
    <w:rsid w:val="0028636E"/>
    <w:rsid w:val="002920B9"/>
    <w:rsid w:val="002A4495"/>
    <w:rsid w:val="00372494"/>
    <w:rsid w:val="004E48B7"/>
    <w:rsid w:val="006909DC"/>
    <w:rsid w:val="006C7623"/>
    <w:rsid w:val="006E1F1A"/>
    <w:rsid w:val="006F581E"/>
    <w:rsid w:val="007226EA"/>
    <w:rsid w:val="007322AE"/>
    <w:rsid w:val="00737026"/>
    <w:rsid w:val="007765CE"/>
    <w:rsid w:val="007874BE"/>
    <w:rsid w:val="007E3C9B"/>
    <w:rsid w:val="00924CF4"/>
    <w:rsid w:val="009652F5"/>
    <w:rsid w:val="00965BAD"/>
    <w:rsid w:val="009676DC"/>
    <w:rsid w:val="00976EE7"/>
    <w:rsid w:val="00AF4F0D"/>
    <w:rsid w:val="00B625EB"/>
    <w:rsid w:val="00B8694C"/>
    <w:rsid w:val="00D26D5D"/>
    <w:rsid w:val="00DF1FC0"/>
    <w:rsid w:val="00E01B50"/>
    <w:rsid w:val="00EA537B"/>
    <w:rsid w:val="00F12D00"/>
    <w:rsid w:val="00F20DA3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Мутовкина Светлана Юрьевна</cp:lastModifiedBy>
  <cp:revision>2</cp:revision>
  <dcterms:created xsi:type="dcterms:W3CDTF">2014-08-21T08:39:00Z</dcterms:created>
  <dcterms:modified xsi:type="dcterms:W3CDTF">2014-08-21T08:39:00Z</dcterms:modified>
</cp:coreProperties>
</file>